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9873"/>
        </w:tabs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南通职业大学关于资产处置公告</w:t>
      </w:r>
    </w:p>
    <w:p>
      <w:pPr>
        <w:rPr>
          <w:rFonts w:ascii="宋体" w:hAnsi="宋体" w:eastAsia="宋体"/>
        </w:rPr>
      </w:pPr>
    </w:p>
    <w:p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南通职业大学现有一批资产</w:t>
      </w:r>
      <w:r>
        <w:rPr>
          <w:rFonts w:ascii="宋体" w:hAnsi="宋体" w:eastAsia="宋体"/>
          <w:sz w:val="32"/>
          <w:szCs w:val="32"/>
        </w:rPr>
        <w:t>(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设备</w:t>
      </w:r>
      <w:r>
        <w:rPr>
          <w:rFonts w:ascii="宋体" w:hAnsi="宋体" w:eastAsia="宋体"/>
          <w:sz w:val="32"/>
          <w:szCs w:val="32"/>
        </w:rPr>
        <w:t>类)需要处置，现向社会公开招标，欢迎具备条件的投标人参加投标。有意投标者请于2023年7月28日上午9:00到学校国有资产管理办公室报名，7月28日上午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9</w:t>
      </w:r>
      <w:r>
        <w:rPr>
          <w:rFonts w:ascii="宋体" w:hAnsi="宋体" w:eastAsia="宋体"/>
          <w:sz w:val="32"/>
          <w:szCs w:val="32"/>
        </w:rPr>
        <w:t>: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3</w:t>
      </w:r>
      <w:r>
        <w:rPr>
          <w:rFonts w:ascii="宋体" w:hAnsi="宋体" w:eastAsia="宋体"/>
          <w:sz w:val="32"/>
          <w:szCs w:val="32"/>
        </w:rPr>
        <w:t>0前递交报价文件，逾期未送达或未按要求送达指定地点的报价文件，招标人不予受理。开标时间:2023年7月28日上午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9</w:t>
      </w:r>
      <w:r>
        <w:rPr>
          <w:rFonts w:ascii="宋体" w:hAnsi="宋体" w:eastAsia="宋体"/>
          <w:sz w:val="32"/>
          <w:szCs w:val="32"/>
        </w:rPr>
        <w:t>: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35</w:t>
      </w:r>
      <w:bookmarkStart w:id="0" w:name="_GoBack"/>
      <w:bookmarkEnd w:id="0"/>
      <w:r>
        <w:rPr>
          <w:rFonts w:ascii="宋体" w:hAnsi="宋体" w:eastAsia="宋体"/>
          <w:sz w:val="32"/>
          <w:szCs w:val="32"/>
        </w:rPr>
        <w:t>。</w:t>
      </w:r>
    </w:p>
    <w:p>
      <w:pPr>
        <w:ind w:firstLine="640" w:firstLineChars="200"/>
        <w:rPr>
          <w:rFonts w:hint="eastAsia" w:ascii="宋体" w:hAnsi="宋体" w:eastAsia="宋体"/>
          <w:sz w:val="32"/>
          <w:szCs w:val="32"/>
        </w:rPr>
      </w:pPr>
    </w:p>
    <w:p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联系地址</w:t>
      </w:r>
      <w:r>
        <w:rPr>
          <w:rFonts w:ascii="宋体" w:hAnsi="宋体" w:eastAsia="宋体"/>
          <w:sz w:val="32"/>
          <w:szCs w:val="32"/>
        </w:rPr>
        <w:t>:江苏省南通市青年中路89号南通职业大学国有资产管理办公室(主楼1107西)</w:t>
      </w:r>
    </w:p>
    <w:p>
      <w:pPr>
        <w:ind w:firstLine="640" w:firstLineChars="200"/>
        <w:rPr>
          <w:rFonts w:ascii="宋体" w:hAnsi="宋体" w:eastAsia="宋体"/>
          <w:sz w:val="32"/>
          <w:szCs w:val="32"/>
        </w:rPr>
      </w:pPr>
    </w:p>
    <w:p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联系人</w:t>
      </w:r>
      <w:r>
        <w:rPr>
          <w:rFonts w:ascii="宋体" w:hAnsi="宋体" w:eastAsia="宋体"/>
          <w:sz w:val="32"/>
          <w:szCs w:val="32"/>
        </w:rPr>
        <w:t>:</w:t>
      </w:r>
      <w:r>
        <w:rPr>
          <w:rFonts w:hint="eastAsia" w:ascii="宋体" w:hAnsi="宋体" w:eastAsia="宋体"/>
          <w:sz w:val="32"/>
          <w:szCs w:val="32"/>
        </w:rPr>
        <w:t>陈</w:t>
      </w:r>
      <w:r>
        <w:rPr>
          <w:rFonts w:ascii="宋体" w:hAnsi="宋体" w:eastAsia="宋体"/>
          <w:sz w:val="32"/>
          <w:szCs w:val="32"/>
        </w:rPr>
        <w:t>老师</w:t>
      </w:r>
    </w:p>
    <w:p>
      <w:pPr>
        <w:ind w:firstLine="640" w:firstLineChars="200"/>
        <w:rPr>
          <w:rFonts w:hint="eastAsia" w:ascii="宋体" w:hAnsi="宋体" w:eastAsia="宋体"/>
          <w:sz w:val="32"/>
          <w:szCs w:val="32"/>
        </w:rPr>
      </w:pPr>
    </w:p>
    <w:p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电话</w:t>
      </w:r>
      <w:r>
        <w:rPr>
          <w:rFonts w:ascii="宋体" w:hAnsi="宋体" w:eastAsia="宋体"/>
          <w:sz w:val="32"/>
          <w:szCs w:val="32"/>
        </w:rPr>
        <w:t>:0513-81050996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wordWrap w:val="0"/>
        <w:jc w:val="right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 xml:space="preserve">南通职业大学 </w:t>
      </w:r>
      <w:r>
        <w:rPr>
          <w:rFonts w:ascii="宋体" w:hAnsi="宋体" w:eastAsia="宋体"/>
          <w:sz w:val="32"/>
          <w:szCs w:val="32"/>
        </w:rPr>
        <w:t xml:space="preserve"> </w:t>
      </w:r>
    </w:p>
    <w:p>
      <w:pPr>
        <w:jc w:val="righ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>2023年7月25日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JmZjNmYzRlZWI1NTQ4OGZiMDk2NjUxZDEwZjk4MmIifQ=="/>
  </w:docVars>
  <w:rsids>
    <w:rsidRoot w:val="000F1DC5"/>
    <w:rsid w:val="000F1DC5"/>
    <w:rsid w:val="00886B4C"/>
    <w:rsid w:val="00AB69F7"/>
    <w:rsid w:val="00E43436"/>
    <w:rsid w:val="00F60EB9"/>
    <w:rsid w:val="5FCF6817"/>
    <w:rsid w:val="6227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227</Characters>
  <Lines>1</Lines>
  <Paragraphs>1</Paragraphs>
  <TotalTime>26</TotalTime>
  <ScaleCrop>false</ScaleCrop>
  <LinksUpToDate>false</LinksUpToDate>
  <CharactersWithSpaces>265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2023-07-25T01:41:00Z</dcterms:created>
  <dc:creator>zydx</dc:creator>
  <cp:lastModifiedBy>Na</cp:lastModifiedBy>
  <dcterms:modified xsi:type="dcterms:W3CDTF">2023-07-25T02:22:06Z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56D289BB81D440CD972F82C92B75BBB0_12</vt:lpwstr>
  </property>
</Properties>
</file>