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 w:line="630" w:lineRule="atLeas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hint="eastAsia" w:ascii="Times New Roman" w:hAnsi="Times New Roman" w:cs="Times New Roman"/>
          <w:sz w:val="30"/>
          <w:szCs w:val="30"/>
          <w:lang w:eastAsia="zh-CN"/>
        </w:rPr>
        <w:t>南通职业大学钟秀校区图书馆改造项目</w:t>
      </w:r>
      <w:r>
        <w:rPr>
          <w:rFonts w:hint="eastAsia" w:ascii="Times New Roman" w:hAnsi="Times New Roman" w:cs="Times New Roman"/>
          <w:sz w:val="30"/>
          <w:szCs w:val="30"/>
        </w:rPr>
        <w:t>更正公告</w:t>
      </w:r>
    </w:p>
    <w:p>
      <w:pPr>
        <w:spacing w:line="440" w:lineRule="exact"/>
        <w:rPr>
          <w:rFonts w:ascii="黑体" w:hAnsi="黑体" w:eastAsia="黑体"/>
          <w:color w:val="333333"/>
          <w:spacing w:val="7"/>
          <w:sz w:val="30"/>
          <w:szCs w:val="30"/>
        </w:rPr>
      </w:pPr>
    </w:p>
    <w:p>
      <w:pPr>
        <w:spacing w:line="440" w:lineRule="exact"/>
        <w:rPr>
          <w:rFonts w:hint="eastAsia" w:ascii="SourceHanSansCN-Regular" w:hAnsi="SourceHanSansCN-Regular"/>
          <w:color w:val="333333"/>
          <w:sz w:val="30"/>
          <w:szCs w:val="30"/>
        </w:rPr>
      </w:pPr>
      <w:r>
        <w:rPr>
          <w:rFonts w:hint="eastAsia" w:ascii="黑体" w:hAnsi="黑体" w:eastAsia="黑体"/>
          <w:color w:val="333333"/>
          <w:spacing w:val="7"/>
          <w:sz w:val="30"/>
          <w:szCs w:val="30"/>
        </w:rPr>
        <w:t>一、项目基本情况</w:t>
      </w:r>
    </w:p>
    <w:p>
      <w:pPr>
        <w:spacing w:line="440" w:lineRule="exact"/>
        <w:ind w:firstLine="503"/>
        <w:rPr>
          <w:rFonts w:hint="eastAsia" w:ascii="仿宋" w:hAnsi="仿宋" w:eastAsia="仿宋"/>
          <w:color w:val="333333"/>
          <w:spacing w:val="7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color w:val="333333"/>
          <w:spacing w:val="7"/>
          <w:sz w:val="30"/>
          <w:szCs w:val="30"/>
        </w:rPr>
        <w:t>原公告的采购项目名称：</w:t>
      </w:r>
      <w:r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  <w:t>南通职业大学钟秀校区图书馆改造项目</w:t>
      </w:r>
      <w:r>
        <w:rPr>
          <w:rFonts w:hint="eastAsia" w:ascii="仿宋" w:hAnsi="仿宋" w:eastAsia="仿宋"/>
          <w:color w:val="333333"/>
          <w:spacing w:val="7"/>
          <w:sz w:val="30"/>
          <w:szCs w:val="30"/>
          <w:lang w:val="en-US" w:eastAsia="zh-CN"/>
        </w:rPr>
        <w:t xml:space="preserve"> </w:t>
      </w:r>
    </w:p>
    <w:p>
      <w:pPr>
        <w:spacing w:line="440" w:lineRule="exact"/>
        <w:ind w:firstLine="2400" w:firstLineChars="800"/>
        <w:rPr>
          <w:rFonts w:hint="eastAsia" w:ascii="SourceHanSansCN-Regular" w:hAnsi="SourceHanSansCN-Regular" w:eastAsia="仿宋"/>
          <w:color w:val="333333"/>
          <w:sz w:val="30"/>
          <w:szCs w:val="30"/>
          <w:lang w:val="en-US" w:eastAsia="zh-CN"/>
        </w:rPr>
      </w:pPr>
      <w:r>
        <w:rPr>
          <w:rFonts w:hint="eastAsia" w:ascii="SourceHanSansCN-Regular" w:hAnsi="SourceHanSansCN-Regular" w:eastAsia="仿宋"/>
          <w:color w:val="333333"/>
          <w:sz w:val="30"/>
          <w:szCs w:val="30"/>
          <w:lang w:val="en-US" w:eastAsia="zh-CN"/>
        </w:rPr>
        <w:t>项目编号：DFHX2023153</w:t>
      </w:r>
    </w:p>
    <w:p>
      <w:pPr>
        <w:spacing w:line="440" w:lineRule="exact"/>
        <w:rPr>
          <w:rFonts w:hint="eastAsia" w:ascii="SourceHanSansCN-Regular" w:hAnsi="SourceHanSansCN-Regular"/>
          <w:color w:val="333333"/>
          <w:sz w:val="30"/>
          <w:szCs w:val="30"/>
        </w:rPr>
      </w:pPr>
      <w:r>
        <w:rPr>
          <w:rFonts w:hint="eastAsia" w:ascii="黑体" w:hAnsi="黑体" w:eastAsia="黑体"/>
          <w:color w:val="333333"/>
          <w:spacing w:val="7"/>
          <w:sz w:val="30"/>
          <w:szCs w:val="30"/>
        </w:rPr>
        <w:t>二、更正信息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03"/>
        <w:textAlignment w:val="auto"/>
        <w:rPr>
          <w:rFonts w:hint="eastAsia" w:ascii="SourceHanSansCN-Regular" w:hAnsi="SourceHanSansCN-Regular"/>
          <w:color w:val="333333"/>
          <w:sz w:val="30"/>
          <w:szCs w:val="30"/>
        </w:rPr>
      </w:pPr>
      <w:r>
        <w:rPr>
          <w:rFonts w:hint="eastAsia" w:ascii="仿宋" w:hAnsi="仿宋" w:eastAsia="仿宋"/>
          <w:color w:val="333333"/>
          <w:spacing w:val="7"/>
          <w:sz w:val="30"/>
          <w:szCs w:val="30"/>
        </w:rPr>
        <w:t>更正事项：</w:t>
      </w:r>
      <w:r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  <w:t>□</w:t>
      </w:r>
      <w:r>
        <w:rPr>
          <w:rFonts w:hint="eastAsia" w:ascii="仿宋" w:hAnsi="仿宋" w:eastAsia="仿宋"/>
          <w:color w:val="333333"/>
          <w:spacing w:val="7"/>
          <w:sz w:val="30"/>
          <w:szCs w:val="30"/>
        </w:rPr>
        <w:t xml:space="preserve">采购公告 </w:t>
      </w:r>
      <w:bookmarkStart w:id="0" w:name="_GoBack"/>
      <w:bookmarkEnd w:id="0"/>
      <w:r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  <w:t>□</w:t>
      </w:r>
      <w:r>
        <w:rPr>
          <w:rFonts w:hint="eastAsia" w:ascii="仿宋" w:hAnsi="仿宋" w:eastAsia="仿宋"/>
          <w:color w:val="333333"/>
          <w:spacing w:val="7"/>
          <w:sz w:val="30"/>
          <w:szCs w:val="30"/>
        </w:rPr>
        <w:t>采购文件□采购结果</w:t>
      </w:r>
      <w:r>
        <w:rPr>
          <w:rFonts w:ascii="Calibri" w:hAnsi="Calibri" w:eastAsia="仿宋" w:cs="Calibri"/>
          <w:color w:val="333333"/>
          <w:spacing w:val="7"/>
          <w:sz w:val="30"/>
          <w:szCs w:val="30"/>
        </w:rPr>
        <w:t> 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textAlignment w:val="auto"/>
        <w:rPr>
          <w:rFonts w:hint="eastAsia" w:ascii="仿宋" w:hAnsi="仿宋" w:eastAsia="仿宋"/>
          <w:color w:val="333333"/>
          <w:spacing w:val="7"/>
          <w:sz w:val="30"/>
          <w:szCs w:val="30"/>
        </w:rPr>
      </w:pPr>
      <w:r>
        <w:rPr>
          <w:rFonts w:hint="eastAsia" w:ascii="仿宋" w:hAnsi="仿宋" w:eastAsia="仿宋"/>
          <w:color w:val="333333"/>
          <w:spacing w:val="7"/>
          <w:sz w:val="30"/>
          <w:szCs w:val="30"/>
        </w:rPr>
        <w:t>更正内容：</w:t>
      </w:r>
    </w:p>
    <w:p>
      <w:pPr>
        <w:spacing w:line="440" w:lineRule="exact"/>
        <w:ind w:firstLine="503"/>
        <w:rPr>
          <w:rFonts w:hint="eastAsia" w:ascii="仿宋" w:hAnsi="仿宋" w:eastAsia="仿宋"/>
          <w:b/>
          <w:bCs/>
          <w:color w:val="333333"/>
          <w:spacing w:val="7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color w:val="333333"/>
          <w:spacing w:val="7"/>
          <w:sz w:val="30"/>
          <w:szCs w:val="30"/>
          <w:lang w:val="en-US" w:eastAsia="zh-CN"/>
        </w:rPr>
        <w:t>1.本项目招标控制价更正为：481381.62元；</w:t>
      </w:r>
    </w:p>
    <w:p>
      <w:pPr>
        <w:spacing w:line="440" w:lineRule="exact"/>
        <w:ind w:firstLine="503"/>
        <w:rPr>
          <w:rFonts w:hint="default" w:ascii="仿宋" w:hAnsi="仿宋" w:eastAsia="仿宋"/>
          <w:b/>
          <w:bCs/>
          <w:color w:val="333333"/>
          <w:spacing w:val="7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color w:val="333333"/>
          <w:spacing w:val="7"/>
          <w:sz w:val="30"/>
          <w:szCs w:val="30"/>
          <w:lang w:val="en-US" w:eastAsia="zh-CN"/>
        </w:rPr>
        <w:t>2.更新本项目工程量清单及编制说明，详见附件；</w:t>
      </w:r>
    </w:p>
    <w:p>
      <w:pPr>
        <w:spacing w:line="440" w:lineRule="exact"/>
        <w:ind w:firstLine="503"/>
        <w:rPr>
          <w:rFonts w:hint="default" w:ascii="仿宋" w:hAnsi="仿宋" w:eastAsia="仿宋"/>
          <w:b/>
          <w:bCs/>
          <w:color w:val="333333"/>
          <w:spacing w:val="7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color w:val="333333"/>
          <w:spacing w:val="7"/>
          <w:sz w:val="30"/>
          <w:szCs w:val="30"/>
          <w:lang w:val="en-US" w:eastAsia="zh-CN"/>
        </w:rPr>
        <w:t>3.本项目文件递交截止时间及开标时间延期至2023年8月8日14时30分（北京时间）。</w:t>
      </w:r>
    </w:p>
    <w:p>
      <w:pPr>
        <w:spacing w:line="440" w:lineRule="exact"/>
        <w:ind w:firstLine="503"/>
        <w:rPr>
          <w:rFonts w:hint="default" w:ascii="仿宋" w:hAnsi="仿宋" w:eastAsia="仿宋"/>
          <w:b/>
          <w:bCs/>
          <w:color w:val="333333"/>
          <w:spacing w:val="7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color w:val="333333"/>
          <w:spacing w:val="7"/>
          <w:sz w:val="30"/>
          <w:szCs w:val="30"/>
          <w:lang w:val="en-US" w:eastAsia="zh-CN"/>
        </w:rPr>
        <w:t>4.其余内容按原招标文件执行。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03"/>
        <w:textAlignment w:val="auto"/>
        <w:rPr>
          <w:rFonts w:hint="eastAsia" w:ascii="SourceHanSansCN-Regular" w:hAnsi="SourceHanSansCN-Regular"/>
          <w:color w:val="333333"/>
          <w:sz w:val="30"/>
          <w:szCs w:val="30"/>
        </w:rPr>
      </w:pPr>
      <w:r>
        <w:rPr>
          <w:rFonts w:hint="eastAsia" w:ascii="仿宋" w:hAnsi="仿宋" w:eastAsia="仿宋"/>
          <w:color w:val="333333"/>
          <w:spacing w:val="7"/>
          <w:sz w:val="30"/>
          <w:szCs w:val="30"/>
        </w:rPr>
        <w:t>更正日期：2023年7月</w:t>
      </w:r>
      <w:r>
        <w:rPr>
          <w:rFonts w:hint="eastAsia" w:ascii="仿宋" w:hAnsi="仿宋" w:eastAsia="仿宋"/>
          <w:color w:val="333333"/>
          <w:spacing w:val="7"/>
          <w:sz w:val="30"/>
          <w:szCs w:val="30"/>
          <w:lang w:val="en-US" w:eastAsia="zh-CN"/>
        </w:rPr>
        <w:t>31</w:t>
      </w:r>
      <w:r>
        <w:rPr>
          <w:rFonts w:hint="eastAsia" w:ascii="仿宋" w:hAnsi="仿宋" w:eastAsia="仿宋"/>
          <w:color w:val="333333"/>
          <w:spacing w:val="7"/>
          <w:sz w:val="30"/>
          <w:szCs w:val="30"/>
        </w:rPr>
        <w:t>日　　　　　　　　　　</w:t>
      </w:r>
    </w:p>
    <w:p>
      <w:pPr>
        <w:spacing w:line="440" w:lineRule="exact"/>
        <w:rPr>
          <w:rFonts w:hint="eastAsia" w:ascii="黑体" w:hAnsi="黑体" w:eastAsia="黑体"/>
          <w:color w:val="333333"/>
          <w:spacing w:val="7"/>
          <w:sz w:val="30"/>
          <w:szCs w:val="30"/>
        </w:rPr>
      </w:pPr>
      <w:r>
        <w:rPr>
          <w:rFonts w:ascii="黑体" w:hAnsi="黑体" w:eastAsia="黑体"/>
          <w:color w:val="333333"/>
          <w:spacing w:val="7"/>
          <w:sz w:val="30"/>
          <w:szCs w:val="30"/>
        </w:rPr>
        <w:t>三、</w:t>
      </w:r>
      <w:r>
        <w:rPr>
          <w:rFonts w:hint="eastAsia" w:ascii="黑体" w:hAnsi="黑体" w:eastAsia="黑体"/>
          <w:color w:val="333333"/>
          <w:spacing w:val="7"/>
          <w:sz w:val="30"/>
          <w:szCs w:val="30"/>
        </w:rPr>
        <w:t>凡对本次公告内容提出询问，请按以下方式联系。</w:t>
      </w:r>
    </w:p>
    <w:p>
      <w:pPr>
        <w:spacing w:line="440" w:lineRule="exact"/>
        <w:ind w:firstLine="503"/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  <w:t>名 称：南通职业大学</w:t>
      </w:r>
    </w:p>
    <w:p>
      <w:pPr>
        <w:spacing w:line="440" w:lineRule="exact"/>
        <w:ind w:firstLine="503"/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  <w:t>联系人：陈老师</w:t>
      </w:r>
    </w:p>
    <w:p>
      <w:pPr>
        <w:spacing w:line="440" w:lineRule="exact"/>
        <w:ind w:firstLine="503"/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  <w:t>联系电话：15862719212</w:t>
      </w:r>
    </w:p>
    <w:p>
      <w:pPr>
        <w:spacing w:line="440" w:lineRule="exact"/>
        <w:ind w:firstLine="503"/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  <w:t>招标代理机构：东方华星建设管理（江苏）有限公司</w:t>
      </w:r>
    </w:p>
    <w:p>
      <w:pPr>
        <w:spacing w:line="440" w:lineRule="exact"/>
        <w:ind w:firstLine="503"/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  <w:t>地址：南通市万科壹中心1901室</w:t>
      </w:r>
    </w:p>
    <w:p>
      <w:pPr>
        <w:spacing w:line="440" w:lineRule="exact"/>
        <w:ind w:firstLine="503"/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</w:pPr>
      <w:r>
        <w:rPr>
          <w:rFonts w:hint="eastAsia" w:ascii="仿宋" w:hAnsi="仿宋" w:eastAsia="仿宋"/>
          <w:color w:val="333333"/>
          <w:spacing w:val="7"/>
          <w:sz w:val="30"/>
          <w:szCs w:val="30"/>
          <w:lang w:eastAsia="zh-CN"/>
        </w:rPr>
        <w:t>联系人： 卫工  电话：18106295192</w:t>
      </w:r>
    </w:p>
    <w:p>
      <w:pPr>
        <w:spacing w:line="440" w:lineRule="exact"/>
        <w:rPr>
          <w:rFonts w:hint="eastAsia" w:ascii="SourceHanSansCN-Regular" w:hAnsi="SourceHanSansCN-Regular"/>
          <w:color w:val="333333"/>
          <w:sz w:val="30"/>
          <w:szCs w:val="30"/>
        </w:rPr>
      </w:pPr>
    </w:p>
    <w:sectPr>
      <w:pgSz w:w="11906" w:h="16838"/>
      <w:pgMar w:top="2057" w:right="1134" w:bottom="1417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ourceHanSansCN-Regular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lOGEwNmYxZmViMTE5NjA0MzFmMTY2OGNkOGRkNzAifQ=="/>
  </w:docVars>
  <w:rsids>
    <w:rsidRoot w:val="00E814F5"/>
    <w:rsid w:val="0005721B"/>
    <w:rsid w:val="00066F9E"/>
    <w:rsid w:val="00092A85"/>
    <w:rsid w:val="000A4831"/>
    <w:rsid w:val="000C3A0E"/>
    <w:rsid w:val="000C3F63"/>
    <w:rsid w:val="000C483F"/>
    <w:rsid w:val="000C4B02"/>
    <w:rsid w:val="000C4CBB"/>
    <w:rsid w:val="000D0D91"/>
    <w:rsid w:val="000E79D3"/>
    <w:rsid w:val="000F4509"/>
    <w:rsid w:val="001027C4"/>
    <w:rsid w:val="00104E1F"/>
    <w:rsid w:val="00124EFB"/>
    <w:rsid w:val="00130E51"/>
    <w:rsid w:val="001373C7"/>
    <w:rsid w:val="001509A1"/>
    <w:rsid w:val="00167D07"/>
    <w:rsid w:val="00175E7D"/>
    <w:rsid w:val="00197667"/>
    <w:rsid w:val="001A0E3A"/>
    <w:rsid w:val="001B2EF9"/>
    <w:rsid w:val="001D03B8"/>
    <w:rsid w:val="001D4302"/>
    <w:rsid w:val="001F240A"/>
    <w:rsid w:val="002242B9"/>
    <w:rsid w:val="00235E96"/>
    <w:rsid w:val="0026072B"/>
    <w:rsid w:val="002728E5"/>
    <w:rsid w:val="002744C2"/>
    <w:rsid w:val="002C64FD"/>
    <w:rsid w:val="002C73EA"/>
    <w:rsid w:val="002D14EE"/>
    <w:rsid w:val="002F6734"/>
    <w:rsid w:val="00357BB3"/>
    <w:rsid w:val="00362B21"/>
    <w:rsid w:val="0036328B"/>
    <w:rsid w:val="00373151"/>
    <w:rsid w:val="00376AB4"/>
    <w:rsid w:val="003811B2"/>
    <w:rsid w:val="003E5472"/>
    <w:rsid w:val="00412A71"/>
    <w:rsid w:val="0041634D"/>
    <w:rsid w:val="00420504"/>
    <w:rsid w:val="00424439"/>
    <w:rsid w:val="00427B91"/>
    <w:rsid w:val="004534B6"/>
    <w:rsid w:val="004C022B"/>
    <w:rsid w:val="004D1EF7"/>
    <w:rsid w:val="00511958"/>
    <w:rsid w:val="00513AED"/>
    <w:rsid w:val="00526933"/>
    <w:rsid w:val="005518E4"/>
    <w:rsid w:val="005632BF"/>
    <w:rsid w:val="005D501D"/>
    <w:rsid w:val="005D6A39"/>
    <w:rsid w:val="005E5F08"/>
    <w:rsid w:val="005F357B"/>
    <w:rsid w:val="00623077"/>
    <w:rsid w:val="00624D52"/>
    <w:rsid w:val="0064531D"/>
    <w:rsid w:val="00645F48"/>
    <w:rsid w:val="00653E30"/>
    <w:rsid w:val="00657D71"/>
    <w:rsid w:val="0066735B"/>
    <w:rsid w:val="00693078"/>
    <w:rsid w:val="00697591"/>
    <w:rsid w:val="006A084F"/>
    <w:rsid w:val="006A61C1"/>
    <w:rsid w:val="006B754B"/>
    <w:rsid w:val="006E1E95"/>
    <w:rsid w:val="006F7FD8"/>
    <w:rsid w:val="007157F2"/>
    <w:rsid w:val="0072053E"/>
    <w:rsid w:val="00725E1C"/>
    <w:rsid w:val="00732E6A"/>
    <w:rsid w:val="00732EAA"/>
    <w:rsid w:val="007606C8"/>
    <w:rsid w:val="00765194"/>
    <w:rsid w:val="007A0B65"/>
    <w:rsid w:val="007B219D"/>
    <w:rsid w:val="007B7692"/>
    <w:rsid w:val="007F3759"/>
    <w:rsid w:val="007F44E1"/>
    <w:rsid w:val="008014EE"/>
    <w:rsid w:val="00816EC3"/>
    <w:rsid w:val="0083464F"/>
    <w:rsid w:val="008A0565"/>
    <w:rsid w:val="008A24EE"/>
    <w:rsid w:val="008B7054"/>
    <w:rsid w:val="008B718B"/>
    <w:rsid w:val="008C2C82"/>
    <w:rsid w:val="008E3282"/>
    <w:rsid w:val="00910BA3"/>
    <w:rsid w:val="00916AC6"/>
    <w:rsid w:val="00921118"/>
    <w:rsid w:val="00931271"/>
    <w:rsid w:val="0093510C"/>
    <w:rsid w:val="00947CFC"/>
    <w:rsid w:val="009613D2"/>
    <w:rsid w:val="00964A55"/>
    <w:rsid w:val="00981F0A"/>
    <w:rsid w:val="009906FB"/>
    <w:rsid w:val="009B2397"/>
    <w:rsid w:val="009B36E9"/>
    <w:rsid w:val="009B41B9"/>
    <w:rsid w:val="009E2CD7"/>
    <w:rsid w:val="00A25C62"/>
    <w:rsid w:val="00A275C1"/>
    <w:rsid w:val="00A546AA"/>
    <w:rsid w:val="00A61447"/>
    <w:rsid w:val="00A663EC"/>
    <w:rsid w:val="00A75C1F"/>
    <w:rsid w:val="00A96CFE"/>
    <w:rsid w:val="00B0256B"/>
    <w:rsid w:val="00B45956"/>
    <w:rsid w:val="00B5254C"/>
    <w:rsid w:val="00B532C6"/>
    <w:rsid w:val="00B87509"/>
    <w:rsid w:val="00B944B3"/>
    <w:rsid w:val="00BB737A"/>
    <w:rsid w:val="00BC3474"/>
    <w:rsid w:val="00BE0B38"/>
    <w:rsid w:val="00BF1900"/>
    <w:rsid w:val="00C55140"/>
    <w:rsid w:val="00C8150D"/>
    <w:rsid w:val="00C833D0"/>
    <w:rsid w:val="00C8347E"/>
    <w:rsid w:val="00C97A84"/>
    <w:rsid w:val="00CF5330"/>
    <w:rsid w:val="00D21D92"/>
    <w:rsid w:val="00D22A0C"/>
    <w:rsid w:val="00D75C14"/>
    <w:rsid w:val="00D8033B"/>
    <w:rsid w:val="00DB0882"/>
    <w:rsid w:val="00DB0D3B"/>
    <w:rsid w:val="00DC1E7E"/>
    <w:rsid w:val="00DD0E57"/>
    <w:rsid w:val="00DF2CDE"/>
    <w:rsid w:val="00E0796B"/>
    <w:rsid w:val="00E07BC1"/>
    <w:rsid w:val="00E141BF"/>
    <w:rsid w:val="00E277E5"/>
    <w:rsid w:val="00E27D66"/>
    <w:rsid w:val="00E36CA3"/>
    <w:rsid w:val="00E72FE3"/>
    <w:rsid w:val="00E76259"/>
    <w:rsid w:val="00E76937"/>
    <w:rsid w:val="00E814F5"/>
    <w:rsid w:val="00E84B41"/>
    <w:rsid w:val="00EB49C7"/>
    <w:rsid w:val="00EF3E97"/>
    <w:rsid w:val="00F0772F"/>
    <w:rsid w:val="00F659A9"/>
    <w:rsid w:val="00F70839"/>
    <w:rsid w:val="00F7766F"/>
    <w:rsid w:val="00FA7F12"/>
    <w:rsid w:val="00FC3291"/>
    <w:rsid w:val="00FE40DE"/>
    <w:rsid w:val="00FE6F38"/>
    <w:rsid w:val="03D14A0D"/>
    <w:rsid w:val="043D09D3"/>
    <w:rsid w:val="05C9347C"/>
    <w:rsid w:val="05EE4D01"/>
    <w:rsid w:val="05F514DF"/>
    <w:rsid w:val="07EB7220"/>
    <w:rsid w:val="0AFB6112"/>
    <w:rsid w:val="0DCB1A86"/>
    <w:rsid w:val="0E0F4D17"/>
    <w:rsid w:val="0E6F31BB"/>
    <w:rsid w:val="0E77552C"/>
    <w:rsid w:val="0EE23E96"/>
    <w:rsid w:val="0FAF7C81"/>
    <w:rsid w:val="15C7621B"/>
    <w:rsid w:val="17BF2C69"/>
    <w:rsid w:val="18BF506C"/>
    <w:rsid w:val="1D7D4DA6"/>
    <w:rsid w:val="1E111AF3"/>
    <w:rsid w:val="1F4F74CE"/>
    <w:rsid w:val="1F8B6817"/>
    <w:rsid w:val="1FC94EAE"/>
    <w:rsid w:val="27D24232"/>
    <w:rsid w:val="292A34AF"/>
    <w:rsid w:val="2B1A5C3B"/>
    <w:rsid w:val="2B7901C3"/>
    <w:rsid w:val="344A2855"/>
    <w:rsid w:val="361613A5"/>
    <w:rsid w:val="413C5BD6"/>
    <w:rsid w:val="42497B53"/>
    <w:rsid w:val="42B663D6"/>
    <w:rsid w:val="43BD1DC2"/>
    <w:rsid w:val="45926C0E"/>
    <w:rsid w:val="48AA78E3"/>
    <w:rsid w:val="49E133A6"/>
    <w:rsid w:val="4C6F4764"/>
    <w:rsid w:val="501E63AA"/>
    <w:rsid w:val="52BB6DFA"/>
    <w:rsid w:val="55030E3E"/>
    <w:rsid w:val="5592014B"/>
    <w:rsid w:val="570A533C"/>
    <w:rsid w:val="57A70B30"/>
    <w:rsid w:val="57BE5C5B"/>
    <w:rsid w:val="58C50307"/>
    <w:rsid w:val="5A111FBE"/>
    <w:rsid w:val="67381AF8"/>
    <w:rsid w:val="67495FFC"/>
    <w:rsid w:val="6C661592"/>
    <w:rsid w:val="70C64CF5"/>
    <w:rsid w:val="714A649D"/>
    <w:rsid w:val="719B2CD1"/>
    <w:rsid w:val="72C1040C"/>
    <w:rsid w:val="73200FF4"/>
    <w:rsid w:val="75414040"/>
    <w:rsid w:val="76D57CC2"/>
    <w:rsid w:val="792B3DBB"/>
    <w:rsid w:val="7B3C4D0B"/>
    <w:rsid w:val="7CCA7B9A"/>
    <w:rsid w:val="7CD4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7">
    <w:name w:val="heading 1"/>
    <w:basedOn w:val="1"/>
    <w:next w:val="1"/>
    <w:link w:val="2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8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99"/>
    <w:pPr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spacing w:before="240" w:line="360" w:lineRule="auto"/>
      <w:ind w:firstLine="552" w:firstLineChars="263"/>
    </w:pPr>
    <w:rPr>
      <w:rFonts w:ascii="宋体" w:hAnsi="宋体"/>
      <w:szCs w:val="20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5">
    <w:name w:val="Body Text Indent 3"/>
    <w:basedOn w:val="1"/>
    <w:next w:val="6"/>
    <w:qFormat/>
    <w:uiPriority w:val="0"/>
    <w:pPr>
      <w:spacing w:after="120"/>
      <w:ind w:left="420"/>
    </w:pPr>
    <w:rPr>
      <w:rFonts w:hAnsi="宋体"/>
      <w:kern w:val="0"/>
      <w:sz w:val="16"/>
      <w:szCs w:val="20"/>
    </w:rPr>
  </w:style>
  <w:style w:type="paragraph" w:styleId="6">
    <w:name w:val="toa heading"/>
    <w:basedOn w:val="1"/>
    <w:next w:val="1"/>
    <w:qFormat/>
    <w:uiPriority w:val="0"/>
    <w:pPr>
      <w:adjustRightInd w:val="0"/>
      <w:spacing w:line="360" w:lineRule="atLeast"/>
      <w:jc w:val="center"/>
      <w:textAlignment w:val="baseline"/>
    </w:pPr>
    <w:rPr>
      <w:rFonts w:ascii="Arial" w:hAnsi="Arial" w:eastAsia="黑体"/>
      <w:kern w:val="0"/>
      <w:sz w:val="36"/>
      <w:szCs w:val="20"/>
    </w:rPr>
  </w:style>
  <w:style w:type="paragraph" w:styleId="9">
    <w:name w:val="Body Text"/>
    <w:basedOn w:val="1"/>
    <w:next w:val="1"/>
    <w:qFormat/>
    <w:uiPriority w:val="99"/>
    <w:pPr>
      <w:adjustRightInd w:val="0"/>
      <w:spacing w:after="60" w:line="360" w:lineRule="atLeast"/>
      <w:ind w:left="72" w:leftChars="30" w:right="30" w:rightChars="30"/>
      <w:jc w:val="center"/>
      <w:textAlignment w:val="baseline"/>
    </w:pPr>
  </w:style>
  <w:style w:type="paragraph" w:styleId="10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Body Text First Indent"/>
    <w:basedOn w:val="9"/>
    <w:qFormat/>
    <w:uiPriority w:val="0"/>
    <w:pPr>
      <w:adjustRightInd/>
      <w:spacing w:after="120" w:line="240" w:lineRule="auto"/>
      <w:ind w:left="0" w:leftChars="0" w:right="0" w:rightChars="0" w:firstLine="420" w:firstLineChars="100"/>
      <w:jc w:val="both"/>
      <w:textAlignment w:val="auto"/>
    </w:pPr>
    <w:rPr>
      <w:rFonts w:eastAsia="仿宋_GB2312"/>
      <w:szCs w:val="24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FollowedHyperlink"/>
    <w:basedOn w:val="16"/>
    <w:semiHidden/>
    <w:unhideWhenUsed/>
    <w:qFormat/>
    <w:uiPriority w:val="99"/>
    <w:rPr>
      <w:color w:val="333333"/>
      <w:sz w:val="24"/>
      <w:szCs w:val="24"/>
      <w:u w:val="none"/>
    </w:rPr>
  </w:style>
  <w:style w:type="character" w:styleId="19">
    <w:name w:val="Emphasis"/>
    <w:basedOn w:val="16"/>
    <w:qFormat/>
    <w:uiPriority w:val="20"/>
  </w:style>
  <w:style w:type="character" w:styleId="20">
    <w:name w:val="HTML Definition"/>
    <w:basedOn w:val="16"/>
    <w:semiHidden/>
    <w:unhideWhenUsed/>
    <w:qFormat/>
    <w:uiPriority w:val="99"/>
  </w:style>
  <w:style w:type="character" w:styleId="21">
    <w:name w:val="Hyperlink"/>
    <w:basedOn w:val="1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HTML Cite"/>
    <w:basedOn w:val="16"/>
    <w:semiHidden/>
    <w:unhideWhenUsed/>
    <w:qFormat/>
    <w:uiPriority w:val="99"/>
  </w:style>
  <w:style w:type="character" w:customStyle="1" w:styleId="23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24">
    <w:name w:val="页脚 字符"/>
    <w:basedOn w:val="16"/>
    <w:link w:val="11"/>
    <w:qFormat/>
    <w:uiPriority w:val="99"/>
    <w:rPr>
      <w:sz w:val="18"/>
      <w:szCs w:val="18"/>
    </w:rPr>
  </w:style>
  <w:style w:type="character" w:customStyle="1" w:styleId="25">
    <w:name w:val="批注框文本 字符"/>
    <w:basedOn w:val="16"/>
    <w:link w:val="10"/>
    <w:semiHidden/>
    <w:qFormat/>
    <w:uiPriority w:val="99"/>
    <w:rPr>
      <w:sz w:val="18"/>
      <w:szCs w:val="18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标题 1 字符"/>
    <w:basedOn w:val="16"/>
    <w:link w:val="7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28">
    <w:name w:val="info-source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9">
    <w:name w:val="time"/>
    <w:basedOn w:val="16"/>
    <w:qFormat/>
    <w:uiPriority w:val="0"/>
    <w:rPr>
      <w:color w:val="999999"/>
    </w:rPr>
  </w:style>
  <w:style w:type="character" w:customStyle="1" w:styleId="30">
    <w:name w:val="txt2"/>
    <w:basedOn w:val="16"/>
    <w:qFormat/>
    <w:uiPriority w:val="0"/>
    <w:rPr>
      <w:color w:val="999999"/>
      <w:sz w:val="21"/>
      <w:szCs w:val="21"/>
    </w:rPr>
  </w:style>
  <w:style w:type="character" w:customStyle="1" w:styleId="31">
    <w:name w:val="tit"/>
    <w:basedOn w:val="16"/>
    <w:qFormat/>
    <w:uiPriority w:val="0"/>
    <w:rPr>
      <w:b/>
      <w:bCs/>
      <w:color w:val="333333"/>
      <w:sz w:val="27"/>
      <w:szCs w:val="27"/>
    </w:rPr>
  </w:style>
  <w:style w:type="character" w:customStyle="1" w:styleId="32">
    <w:name w:val="tit1"/>
    <w:basedOn w:val="16"/>
    <w:qFormat/>
    <w:uiPriority w:val="0"/>
    <w:rPr>
      <w:color w:val="333333"/>
    </w:rPr>
  </w:style>
  <w:style w:type="character" w:customStyle="1" w:styleId="33">
    <w:name w:val="a-ico-h"/>
    <w:basedOn w:val="16"/>
    <w:qFormat/>
    <w:uiPriority w:val="0"/>
  </w:style>
  <w:style w:type="character" w:customStyle="1" w:styleId="34">
    <w:name w:val="a-ico-h1"/>
    <w:basedOn w:val="16"/>
    <w:qFormat/>
    <w:uiPriority w:val="0"/>
  </w:style>
  <w:style w:type="character" w:customStyle="1" w:styleId="35">
    <w:name w:val="a-ico-h2"/>
    <w:basedOn w:val="16"/>
    <w:qFormat/>
    <w:uiPriority w:val="0"/>
  </w:style>
  <w:style w:type="paragraph" w:customStyle="1" w:styleId="36">
    <w:name w:val="_Style 2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7">
    <w:name w:val="_Style 3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8">
    <w:name w:val="txt3"/>
    <w:basedOn w:val="16"/>
    <w:qFormat/>
    <w:uiPriority w:val="0"/>
    <w:rPr>
      <w:color w:val="333333"/>
    </w:rPr>
  </w:style>
  <w:style w:type="character" w:customStyle="1" w:styleId="39">
    <w:name w:val="txt"/>
    <w:basedOn w:val="16"/>
    <w:qFormat/>
    <w:uiPriority w:val="0"/>
    <w:rPr>
      <w:color w:val="999999"/>
      <w:sz w:val="21"/>
      <w:szCs w:val="21"/>
    </w:rPr>
  </w:style>
  <w:style w:type="character" w:customStyle="1" w:styleId="40">
    <w:name w:val="txt1"/>
    <w:basedOn w:val="16"/>
    <w:qFormat/>
    <w:uiPriority w:val="0"/>
    <w:rPr>
      <w:color w:val="8F130C"/>
    </w:rPr>
  </w:style>
  <w:style w:type="character" w:customStyle="1" w:styleId="41">
    <w:name w:val="time1"/>
    <w:basedOn w:val="16"/>
    <w:qFormat/>
    <w:uiPriority w:val="0"/>
    <w:rPr>
      <w:color w:val="999999"/>
    </w:rPr>
  </w:style>
  <w:style w:type="paragraph" w:customStyle="1" w:styleId="42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67</Words>
  <Characters>388</Characters>
  <Lines>3</Lines>
  <Paragraphs>1</Paragraphs>
  <TotalTime>19</TotalTime>
  <ScaleCrop>false</ScaleCrop>
  <LinksUpToDate>false</LinksUpToDate>
  <CharactersWithSpaces>454</CharactersWithSpaces>
  <Application>WPS Office_11.8.2.12014_F1E327BC-269C-435d-A152-05C5408002CA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2022-03-24T06:09:00Z</dcterms:created>
  <dc:creator>sm</dc:creator>
  <cp:lastModifiedBy>Y&amp;M</cp:lastModifiedBy>
  <cp:lastPrinted>2023-05-31T01:40:00Z</cp:lastPrinted>
  <dcterms:modified xsi:type="dcterms:W3CDTF">2023-07-31T08:42:30Z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2052-11.8.2.12014</vt:lpwstr>
  </property>
  <property fmtid="{D5CDD505-2E9C-101B-9397-08002B2CF9AE}" pid="3" name="ICV">
    <vt:lpwstr>5F06E267B77A4694B363D0D9734C5F5C_13</vt:lpwstr>
  </property>
</Properties>
</file>